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F51DEA" w14:textId="1A79ADCE" w:rsidR="00B31E98" w:rsidRPr="00FB76C4" w:rsidRDefault="000C12AC" w:rsidP="0065730C">
      <w:pPr>
        <w:spacing w:after="0" w:line="240" w:lineRule="auto"/>
        <w:rPr>
          <w:b/>
          <w:bCs/>
        </w:rPr>
      </w:pPr>
      <w:r w:rsidRPr="00FB76C4">
        <w:rPr>
          <w:rStyle w:val="Overskrift1Tegn"/>
          <w:b/>
          <w:bCs/>
        </w:rPr>
        <w:t>VELKOMMEN TIL RØROS IL HÅNDBALLGRUPPA</w:t>
      </w:r>
      <w:r w:rsidR="007C7A4E" w:rsidRPr="00FB76C4">
        <w:rPr>
          <w:b/>
          <w:bCs/>
        </w:rPr>
        <w:t xml:space="preserve"> </w:t>
      </w:r>
    </w:p>
    <w:p w14:paraId="49442D8F" w14:textId="77777777" w:rsidR="00770234" w:rsidRDefault="00770234" w:rsidP="0065730C">
      <w:pPr>
        <w:spacing w:after="0" w:line="240" w:lineRule="auto"/>
      </w:pPr>
    </w:p>
    <w:p w14:paraId="09B58F97" w14:textId="45F7AA11" w:rsidR="007C7A4E" w:rsidRDefault="007C7A4E" w:rsidP="0065730C">
      <w:pPr>
        <w:spacing w:after="0" w:line="240" w:lineRule="auto"/>
      </w:pPr>
      <w:r w:rsidRPr="007C7A4E">
        <w:t xml:space="preserve">Vi gleder oss til å ta fatt </w:t>
      </w:r>
      <w:r w:rsidR="004F0EFF">
        <w:t xml:space="preserve">på årets sesong </w:t>
      </w:r>
      <w:r w:rsidRPr="007C7A4E">
        <w:t xml:space="preserve">sammen med nye og gamle </w:t>
      </w:r>
      <w:r>
        <w:t>håndballspillere</w:t>
      </w:r>
      <w:r w:rsidR="00C20767">
        <w:t xml:space="preserve">. </w:t>
      </w:r>
    </w:p>
    <w:p w14:paraId="4F3EA8D4" w14:textId="77777777" w:rsidR="00F2086C" w:rsidRDefault="00F2086C" w:rsidP="00202A10">
      <w:pPr>
        <w:spacing w:after="0" w:line="240" w:lineRule="auto"/>
      </w:pPr>
    </w:p>
    <w:p w14:paraId="7E196553" w14:textId="0EFCCDF2" w:rsidR="007C7A4E" w:rsidRPr="00FB76C4" w:rsidRDefault="00F2086C" w:rsidP="009673AC">
      <w:pPr>
        <w:pStyle w:val="Overskrift3"/>
      </w:pPr>
      <w:r>
        <w:t>REGISTRERING</w:t>
      </w:r>
    </w:p>
    <w:p w14:paraId="077D8637" w14:textId="52B9E533" w:rsidR="00B84DEC" w:rsidRDefault="0065730C" w:rsidP="0065730C">
      <w:pPr>
        <w:spacing w:after="0" w:line="240" w:lineRule="auto"/>
      </w:pPr>
      <w:r w:rsidRPr="0065730C">
        <w:t xml:space="preserve">Klubben bruker Norges idrettsforbund til å administrere klubbens medlemmer gjennom tjenesten </w:t>
      </w:r>
      <w:r w:rsidR="00B84DEC">
        <w:t>«</w:t>
      </w:r>
      <w:r w:rsidRPr="00B84DEC">
        <w:t>Min idrett</w:t>
      </w:r>
      <w:r w:rsidR="00B84DEC">
        <w:t xml:space="preserve">» </w:t>
      </w:r>
      <w:hyperlink r:id="rId5" w:history="1">
        <w:r w:rsidR="00B84DEC" w:rsidRPr="00FD3A43">
          <w:rPr>
            <w:rStyle w:val="Hyperkobling"/>
          </w:rPr>
          <w:t>https://minidrett.nif.no/</w:t>
        </w:r>
      </w:hyperlink>
    </w:p>
    <w:p w14:paraId="39888571" w14:textId="4F099826" w:rsidR="007C7A4E" w:rsidRDefault="007C7A4E" w:rsidP="0065730C">
      <w:pPr>
        <w:spacing w:after="0" w:line="240" w:lineRule="auto"/>
      </w:pPr>
      <w:r>
        <w:t xml:space="preserve">Barn under 15 år må registreres av en foresatt og kan ikke opprette sin egen bruker. </w:t>
      </w:r>
    </w:p>
    <w:p w14:paraId="2F2A9F78" w14:textId="12A78AC7" w:rsidR="0065730C" w:rsidRDefault="0065730C" w:rsidP="0065730C">
      <w:pPr>
        <w:spacing w:after="0" w:line="240" w:lineRule="auto"/>
      </w:pPr>
      <w:r>
        <w:t>Ved innmelding oppgi</w:t>
      </w:r>
      <w:r w:rsidR="007C7A4E">
        <w:t>s</w:t>
      </w:r>
      <w:r>
        <w:t xml:space="preserve"> navn, fødselsdato, adresse, e-postadresse og</w:t>
      </w:r>
    </w:p>
    <w:p w14:paraId="11348A93" w14:textId="5160C66E" w:rsidR="0065730C" w:rsidRDefault="0065730C" w:rsidP="0065730C">
      <w:pPr>
        <w:spacing w:after="0" w:line="240" w:lineRule="auto"/>
      </w:pPr>
      <w:r>
        <w:t>telefonnummer. Navn og kontaktinformasjon</w:t>
      </w:r>
      <w:r w:rsidR="007C7A4E">
        <w:t xml:space="preserve"> (telefon og epostadresse)</w:t>
      </w:r>
      <w:r>
        <w:t xml:space="preserve"> til foresatte skal oppgis </w:t>
      </w:r>
      <w:r w:rsidR="007C7A4E">
        <w:t xml:space="preserve">ved registrering, samt til lagleder på aktuelle lag. </w:t>
      </w:r>
    </w:p>
    <w:p w14:paraId="638A3E13" w14:textId="77777777" w:rsidR="0065730C" w:rsidRDefault="0065730C" w:rsidP="0065730C">
      <w:pPr>
        <w:spacing w:after="0" w:line="240" w:lineRule="auto"/>
      </w:pPr>
    </w:p>
    <w:p w14:paraId="013850B7" w14:textId="7447DE9D" w:rsidR="0065730C" w:rsidRPr="00FB76C4" w:rsidRDefault="004F0EFF" w:rsidP="009673AC">
      <w:pPr>
        <w:pStyle w:val="Overskrift3"/>
      </w:pPr>
      <w:r w:rsidRPr="00FB76C4">
        <w:t>MEDLEMSKONTIGENT</w:t>
      </w:r>
    </w:p>
    <w:p w14:paraId="4379BD89" w14:textId="254E09AA" w:rsidR="007C7A4E" w:rsidRDefault="0065730C" w:rsidP="0065730C">
      <w:pPr>
        <w:spacing w:after="0" w:line="240" w:lineRule="auto"/>
      </w:pPr>
      <w:r>
        <w:t>Medlemskontingent i RIL må betales for å delta i idrettslagets aktiviteter. Se nettside R</w:t>
      </w:r>
      <w:r w:rsidR="00B31E98">
        <w:t xml:space="preserve">IL: </w:t>
      </w:r>
      <w:hyperlink r:id="rId6" w:history="1">
        <w:r w:rsidR="00B31E98" w:rsidRPr="00077613">
          <w:rPr>
            <w:rStyle w:val="Hyperkobling"/>
          </w:rPr>
          <w:t>https://roros-il.no/index.php/info/medlem/medlemsskap</w:t>
        </w:r>
      </w:hyperlink>
    </w:p>
    <w:p w14:paraId="11FB3458" w14:textId="77777777" w:rsidR="00B31E98" w:rsidRDefault="00B31E98" w:rsidP="00B31E98">
      <w:pPr>
        <w:spacing w:after="0" w:line="240" w:lineRule="auto"/>
      </w:pPr>
    </w:p>
    <w:p w14:paraId="28FE9457" w14:textId="7C6E10CC" w:rsidR="00B31E98" w:rsidRPr="00FB76C4" w:rsidRDefault="004F0EFF" w:rsidP="009673AC">
      <w:pPr>
        <w:pStyle w:val="Overskrift3"/>
      </w:pPr>
      <w:r w:rsidRPr="00FB76C4">
        <w:t>TRENINGSAVGIFT</w:t>
      </w:r>
    </w:p>
    <w:p w14:paraId="345AC003" w14:textId="77777777" w:rsidR="00B31E98" w:rsidRDefault="00B31E98" w:rsidP="00B31E98">
      <w:pPr>
        <w:spacing w:after="0" w:line="240" w:lineRule="auto"/>
      </w:pPr>
      <w:r>
        <w:t xml:space="preserve">Fra 10 år (G/J10) betales det i tillegg til medlemskontingent i hovedlaget treningsavgift. </w:t>
      </w:r>
    </w:p>
    <w:p w14:paraId="26BC6F22" w14:textId="380509EE" w:rsidR="0065730C" w:rsidRDefault="00B31E98" w:rsidP="00B31E98">
      <w:pPr>
        <w:spacing w:after="0" w:line="240" w:lineRule="auto"/>
      </w:pPr>
      <w:r>
        <w:t xml:space="preserve">Satsene for treningsavgift settes av årsmøtet og er for sesongen 21/22 som følger: </w:t>
      </w:r>
    </w:p>
    <w:p w14:paraId="62376801" w14:textId="5B9DD3B4" w:rsidR="00B31E98" w:rsidRDefault="00B31E98" w:rsidP="00C20767">
      <w:pPr>
        <w:pStyle w:val="Listeavsnitt"/>
        <w:numPr>
          <w:ilvl w:val="0"/>
          <w:numId w:val="1"/>
        </w:numPr>
        <w:spacing w:after="0" w:line="240" w:lineRule="auto"/>
        <w:ind w:left="360"/>
      </w:pPr>
      <w:r>
        <w:t>J/G 10</w:t>
      </w:r>
      <w:r w:rsidR="00C20767">
        <w:t>-11</w:t>
      </w:r>
      <w:r>
        <w:t xml:space="preserve">: 700,- </w:t>
      </w:r>
    </w:p>
    <w:p w14:paraId="68C72A03" w14:textId="420D015F" w:rsidR="00B31E98" w:rsidRDefault="00B31E98" w:rsidP="00C20767">
      <w:pPr>
        <w:pStyle w:val="Listeavsnitt"/>
        <w:numPr>
          <w:ilvl w:val="0"/>
          <w:numId w:val="1"/>
        </w:numPr>
        <w:spacing w:after="0" w:line="240" w:lineRule="auto"/>
        <w:ind w:left="360"/>
      </w:pPr>
      <w:r>
        <w:t>J/G 1</w:t>
      </w:r>
      <w:r w:rsidR="00C20767">
        <w:t>2</w:t>
      </w:r>
      <w:r>
        <w:t>-1</w:t>
      </w:r>
      <w:r w:rsidR="00C20767">
        <w:t>3</w:t>
      </w:r>
      <w:r>
        <w:t>: 900,-</w:t>
      </w:r>
    </w:p>
    <w:p w14:paraId="718FB811" w14:textId="78B5FCF2" w:rsidR="00B31E98" w:rsidRDefault="00B31E98" w:rsidP="00C20767">
      <w:pPr>
        <w:pStyle w:val="Listeavsnitt"/>
        <w:numPr>
          <w:ilvl w:val="0"/>
          <w:numId w:val="1"/>
        </w:numPr>
        <w:spacing w:after="0" w:line="240" w:lineRule="auto"/>
        <w:ind w:left="360"/>
      </w:pPr>
      <w:r>
        <w:t>Fra 1</w:t>
      </w:r>
      <w:r w:rsidR="00C20767">
        <w:t>4</w:t>
      </w:r>
      <w:r>
        <w:t xml:space="preserve"> år: 1</w:t>
      </w:r>
      <w:r w:rsidR="00C20767">
        <w:t>2</w:t>
      </w:r>
      <w:r>
        <w:t>00,-</w:t>
      </w:r>
    </w:p>
    <w:p w14:paraId="50B9FF62" w14:textId="77777777" w:rsidR="0065730C" w:rsidRDefault="0065730C" w:rsidP="00C20767">
      <w:pPr>
        <w:spacing w:after="0" w:line="240" w:lineRule="auto"/>
      </w:pPr>
    </w:p>
    <w:p w14:paraId="2B273570" w14:textId="02317DA2" w:rsidR="0065730C" w:rsidRPr="00FB76C4" w:rsidRDefault="004F0EFF" w:rsidP="009673AC">
      <w:pPr>
        <w:pStyle w:val="Overskrift3"/>
      </w:pPr>
      <w:r w:rsidRPr="00FB76C4">
        <w:t>FORSIKRING/LISSENS</w:t>
      </w:r>
    </w:p>
    <w:p w14:paraId="7829921A" w14:textId="69D8544E" w:rsidR="0065730C" w:rsidRDefault="0065730C" w:rsidP="0065730C">
      <w:pPr>
        <w:spacing w:after="0" w:line="240" w:lineRule="auto"/>
      </w:pPr>
      <w:r>
        <w:t>Alle spillere og dommere som deltar i organisert håndballaktivitet skal løse lisens fra og med</w:t>
      </w:r>
    </w:p>
    <w:p w14:paraId="6DD6E5E8" w14:textId="72B94E0B" w:rsidR="0065730C" w:rsidRDefault="0065730C" w:rsidP="0065730C">
      <w:pPr>
        <w:spacing w:after="0" w:line="240" w:lineRule="auto"/>
      </w:pPr>
      <w:r>
        <w:t>det kalenderåret de fyller 13 år.</w:t>
      </w:r>
      <w:r w:rsidR="007C7A4E">
        <w:t xml:space="preserve"> </w:t>
      </w:r>
      <w:r w:rsidR="007C7A4E" w:rsidRPr="007C7A4E">
        <w:t>Fram til barna er 12 år er de forsikra via kontingenten til idrettslaget.</w:t>
      </w:r>
    </w:p>
    <w:p w14:paraId="331AB13F" w14:textId="610072AD" w:rsidR="0065730C" w:rsidRDefault="0065730C" w:rsidP="00B31E98">
      <w:pPr>
        <w:spacing w:after="0" w:line="240" w:lineRule="auto"/>
      </w:pPr>
      <w:r>
        <w:t xml:space="preserve">Lisensen </w:t>
      </w:r>
      <w:r w:rsidR="00B31E98">
        <w:t xml:space="preserve">blir gjort </w:t>
      </w:r>
      <w:r>
        <w:t xml:space="preserve">er tilgjengelig i </w:t>
      </w:r>
      <w:r w:rsidR="00B31E98">
        <w:t>«</w:t>
      </w:r>
      <w:r>
        <w:t>Min Idrett</w:t>
      </w:r>
      <w:r w:rsidR="00B31E98">
        <w:t>».</w:t>
      </w:r>
      <w:r>
        <w:t xml:space="preserve"> </w:t>
      </w:r>
      <w:r w:rsidR="00C20767">
        <w:t xml:space="preserve">Les mer om lisensordningen her: </w:t>
      </w:r>
      <w:hyperlink r:id="rId7" w:anchor="N%C3%A5r_skal_lisensen_betales" w:history="1">
        <w:r w:rsidR="00C20767" w:rsidRPr="00077613">
          <w:rPr>
            <w:rStyle w:val="Hyperkobling"/>
          </w:rPr>
          <w:t>https://www.handball.no/regioner/nhf-sentralt/praktisk-info/lisens-og-forsikring/#N%C3%A5r_skal_lisensen_betales</w:t>
        </w:r>
      </w:hyperlink>
      <w:r w:rsidR="00C20767" w:rsidRPr="00C20767">
        <w:t>?</w:t>
      </w:r>
    </w:p>
    <w:p w14:paraId="39A9A5EA" w14:textId="77777777" w:rsidR="0065730C" w:rsidRDefault="0065730C" w:rsidP="0065730C">
      <w:pPr>
        <w:spacing w:after="0" w:line="240" w:lineRule="auto"/>
      </w:pPr>
    </w:p>
    <w:p w14:paraId="7D463AD7" w14:textId="711FC07A" w:rsidR="0065730C" w:rsidRPr="00FB76C4" w:rsidRDefault="004F0EFF" w:rsidP="009673AC">
      <w:pPr>
        <w:pStyle w:val="Overskrift3"/>
      </w:pPr>
      <w:r w:rsidRPr="00FB76C4">
        <w:t>UTSTYR</w:t>
      </w:r>
    </w:p>
    <w:p w14:paraId="1BAD61BE" w14:textId="37A98453" w:rsidR="0065730C" w:rsidRDefault="0065730C" w:rsidP="0065730C">
      <w:pPr>
        <w:spacing w:after="0" w:line="240" w:lineRule="auto"/>
      </w:pPr>
      <w:r>
        <w:t>Spillerne må selv holde seg med nødvendig utstyr som treningstøy, ball og sko.</w:t>
      </w:r>
    </w:p>
    <w:p w14:paraId="658B76AF" w14:textId="77777777" w:rsidR="0065730C" w:rsidRDefault="0065730C" w:rsidP="0065730C">
      <w:pPr>
        <w:spacing w:after="0" w:line="240" w:lineRule="auto"/>
      </w:pPr>
      <w:r>
        <w:t>Det viktigste for håndballspillere er gode sko for å unngå skader, det blir mye</w:t>
      </w:r>
    </w:p>
    <w:p w14:paraId="05823615" w14:textId="08763BAB" w:rsidR="000C12AC" w:rsidRDefault="0065730C" w:rsidP="0065730C">
      <w:pPr>
        <w:spacing w:after="0" w:line="240" w:lineRule="auto"/>
      </w:pPr>
      <w:r>
        <w:t>aktivitet på hardt underlag i hall. Spillerdrakter ordnes gjennom klubben.</w:t>
      </w:r>
    </w:p>
    <w:p w14:paraId="60EAF393" w14:textId="7B96DE8F" w:rsidR="00C20767" w:rsidRPr="001D7DD4" w:rsidRDefault="004F0EFF" w:rsidP="001D7DD4">
      <w:pPr>
        <w:pStyle w:val="Overskrift1"/>
        <w:rPr>
          <w:b/>
          <w:bCs/>
        </w:rPr>
      </w:pPr>
      <w:r w:rsidRPr="001D7DD4">
        <w:rPr>
          <w:b/>
          <w:bCs/>
        </w:rPr>
        <w:t>SPORTSLIG PLAN/VISJON</w:t>
      </w:r>
    </w:p>
    <w:p w14:paraId="7ABC6D03" w14:textId="69F9E80C" w:rsidR="006870B4" w:rsidRDefault="006870B4" w:rsidP="006870B4">
      <w:pPr>
        <w:spacing w:after="0" w:line="240" w:lineRule="auto"/>
      </w:pPr>
      <w:r>
        <w:t>Lagidrett er en fantastisk mulighet til å dyrke vennskap og knytte sterkere</w:t>
      </w:r>
    </w:p>
    <w:p w14:paraId="29AEFD4F" w14:textId="77777777" w:rsidR="006870B4" w:rsidRDefault="006870B4" w:rsidP="006870B4">
      <w:pPr>
        <w:spacing w:after="0" w:line="240" w:lineRule="auto"/>
      </w:pPr>
      <w:r>
        <w:t xml:space="preserve">sosiale bånd mellom barn, både som en del av en spillergruppe og et fellesskap også utenfor banen. </w:t>
      </w:r>
    </w:p>
    <w:p w14:paraId="393884DC" w14:textId="77777777" w:rsidR="006870B4" w:rsidRDefault="006870B4" w:rsidP="006870B4">
      <w:pPr>
        <w:spacing w:after="0" w:line="240" w:lineRule="auto"/>
      </w:pPr>
    </w:p>
    <w:p w14:paraId="484DB880" w14:textId="77777777" w:rsidR="006870B4" w:rsidRDefault="006870B4" w:rsidP="006870B4">
      <w:pPr>
        <w:spacing w:after="0" w:line="240" w:lineRule="auto"/>
      </w:pPr>
      <w:r>
        <w:t>Det sosiale ved håndballen er kanskje den viktigste grunnen til at barn er med i idretten, dette aspektet er det derfor viktig å vektlegge av alle voksne rundt. Foreldreengasjement rundt laget</w:t>
      </w:r>
    </w:p>
    <w:p w14:paraId="68ABD266" w14:textId="77777777" w:rsidR="006870B4" w:rsidRDefault="006870B4" w:rsidP="006870B4">
      <w:pPr>
        <w:spacing w:after="0" w:line="240" w:lineRule="auto"/>
      </w:pPr>
      <w:r>
        <w:t>er en nøkkelfaktor slik at flere enn trenere og lagleder har ansvar for samhold og miljø. Lagånd bygges gjennom aktiviteten på trening og i</w:t>
      </w:r>
    </w:p>
    <w:p w14:paraId="5E27FC84" w14:textId="007A5F24" w:rsidR="006870B4" w:rsidRDefault="006870B4" w:rsidP="006870B4">
      <w:pPr>
        <w:spacing w:after="0" w:line="240" w:lineRule="auto"/>
      </w:pPr>
      <w:r>
        <w:t>kamp, hvor alle jobber sammen mot felles mål, men også på reiser, turneringer og avslutninger.</w:t>
      </w:r>
    </w:p>
    <w:p w14:paraId="71A0873F" w14:textId="77777777" w:rsidR="006870B4" w:rsidRDefault="006870B4" w:rsidP="006870B4">
      <w:pPr>
        <w:spacing w:after="0" w:line="240" w:lineRule="auto"/>
      </w:pPr>
    </w:p>
    <w:p w14:paraId="44C12796" w14:textId="2841B767" w:rsidR="001D7DD4" w:rsidRDefault="006870B4" w:rsidP="00104A13">
      <w:pPr>
        <w:spacing w:line="240" w:lineRule="auto"/>
      </w:pPr>
      <w:r>
        <w:t>Alle skal vite at de er velkomne på håndballaget, og ingen skal holdes utenfor fellesskapet. Som voksen har du også et ansvar for at ingen blir utstøtt eller mobbet på laget, og at alle på laget vet at det er nulltoleranse for mobbing.</w:t>
      </w:r>
    </w:p>
    <w:p w14:paraId="46856AC6" w14:textId="56E13AC1" w:rsidR="00B84DEC" w:rsidRDefault="00B84DEC" w:rsidP="006870B4">
      <w:pPr>
        <w:spacing w:after="0"/>
      </w:pPr>
      <w:r>
        <w:lastRenderedPageBreak/>
        <w:t>Det sportslige arbeidet i Røros IL- håndballgruppa er</w:t>
      </w:r>
      <w:r w:rsidRPr="00B84DEC">
        <w:t xml:space="preserve"> basert på Røros idrettslag sine verdier</w:t>
      </w:r>
      <w:r>
        <w:t xml:space="preserve">: </w:t>
      </w:r>
    </w:p>
    <w:p w14:paraId="648429B0" w14:textId="62508B6B" w:rsidR="00B84DEC" w:rsidRPr="00104A13" w:rsidRDefault="000B5DC2" w:rsidP="00104A13">
      <w:pPr>
        <w:pStyle w:val="Overskrift4"/>
      </w:pPr>
      <w:r w:rsidRPr="00104A13">
        <w:t>ARTUT</w:t>
      </w:r>
      <w:r w:rsidR="00B84DEC" w:rsidRPr="00104A13">
        <w:t xml:space="preserve"> </w:t>
      </w:r>
    </w:p>
    <w:p w14:paraId="47017019" w14:textId="09C876E5" w:rsidR="00B84DEC" w:rsidRDefault="00B84DEC" w:rsidP="003E490B">
      <w:pPr>
        <w:pStyle w:val="Listeavsnitt"/>
        <w:numPr>
          <w:ilvl w:val="0"/>
          <w:numId w:val="10"/>
        </w:numPr>
        <w:spacing w:after="0"/>
      </w:pPr>
      <w:r>
        <w:t>Varierte treninger</w:t>
      </w:r>
    </w:p>
    <w:p w14:paraId="6A85DA93" w14:textId="244CECD3" w:rsidR="00B84DEC" w:rsidRDefault="00B84DEC" w:rsidP="003E490B">
      <w:pPr>
        <w:pStyle w:val="Listeavsnitt"/>
        <w:numPr>
          <w:ilvl w:val="0"/>
          <w:numId w:val="10"/>
        </w:numPr>
        <w:spacing w:after="0"/>
      </w:pPr>
      <w:r>
        <w:t>Sosiale aktiviteter i laget</w:t>
      </w:r>
    </w:p>
    <w:p w14:paraId="427A7830" w14:textId="3626116D" w:rsidR="00B84DEC" w:rsidRPr="001D7DD4" w:rsidRDefault="000B5DC2" w:rsidP="00104A13">
      <w:pPr>
        <w:pStyle w:val="Overskrift4"/>
      </w:pPr>
      <w:r w:rsidRPr="001D7DD4">
        <w:t>UTVIKLENDE</w:t>
      </w:r>
    </w:p>
    <w:p w14:paraId="6D7753F8" w14:textId="5A260334" w:rsidR="00B84DEC" w:rsidRDefault="00B84DEC" w:rsidP="003E490B">
      <w:pPr>
        <w:pStyle w:val="Listeavsnitt"/>
        <w:numPr>
          <w:ilvl w:val="0"/>
          <w:numId w:val="10"/>
        </w:numPr>
        <w:spacing w:after="0"/>
      </w:pPr>
      <w:r>
        <w:t>Ha en plan for treningene</w:t>
      </w:r>
    </w:p>
    <w:p w14:paraId="568FFC9F" w14:textId="603168D8" w:rsidR="00B84DEC" w:rsidRDefault="00B84DEC" w:rsidP="003E490B">
      <w:pPr>
        <w:pStyle w:val="Listeavsnitt"/>
        <w:numPr>
          <w:ilvl w:val="0"/>
          <w:numId w:val="10"/>
        </w:numPr>
        <w:spacing w:after="0"/>
      </w:pPr>
      <w:r>
        <w:t xml:space="preserve">Se hver enkelt spiller – utfordre på </w:t>
      </w:r>
      <w:r w:rsidR="003E490B">
        <w:t xml:space="preserve">den </w:t>
      </w:r>
      <w:r>
        <w:t>enkelt sitt nivå</w:t>
      </w:r>
    </w:p>
    <w:p w14:paraId="7F55BC07" w14:textId="3A9180F3" w:rsidR="00B84DEC" w:rsidRDefault="00B84DEC" w:rsidP="003E490B">
      <w:pPr>
        <w:pStyle w:val="Listeavsnitt"/>
        <w:numPr>
          <w:ilvl w:val="0"/>
          <w:numId w:val="10"/>
        </w:numPr>
        <w:spacing w:after="0"/>
      </w:pPr>
      <w:r>
        <w:t>Fokus både på individuelle ferdigheter, individuell fysikk, samspill og mentale ferdigheter</w:t>
      </w:r>
    </w:p>
    <w:p w14:paraId="0B45AB33" w14:textId="7AA7B5D5" w:rsidR="000B5DC2" w:rsidRPr="001D7DD4" w:rsidRDefault="000B5DC2" w:rsidP="00104A13">
      <w:pPr>
        <w:pStyle w:val="Overskrift4"/>
      </w:pPr>
      <w:r w:rsidRPr="001D7DD4">
        <w:t>FOR ALLE</w:t>
      </w:r>
    </w:p>
    <w:p w14:paraId="3A8C1E5C" w14:textId="1A34E8AB" w:rsidR="00D715FB" w:rsidRDefault="00E95D9A" w:rsidP="001D7DD4">
      <w:pPr>
        <w:pStyle w:val="Listeavsnitt"/>
        <w:numPr>
          <w:ilvl w:val="0"/>
          <w:numId w:val="10"/>
        </w:numPr>
        <w:spacing w:after="0"/>
      </w:pPr>
      <w:r>
        <w:t xml:space="preserve">Røros </w:t>
      </w:r>
      <w:r w:rsidR="00DE5112">
        <w:t xml:space="preserve">IL </w:t>
      </w:r>
      <w:r w:rsidR="00D715FB">
        <w:t xml:space="preserve">Håndball </w:t>
      </w:r>
      <w:r w:rsidR="00DE5112">
        <w:t xml:space="preserve">er en breddeklubb, </w:t>
      </w:r>
      <w:r w:rsidR="00D715FB">
        <w:t>for alle- uavhengig av ferdighetsnivå, treningsiver,</w:t>
      </w:r>
      <w:r w:rsidR="001D7DD4">
        <w:t xml:space="preserve"> </w:t>
      </w:r>
      <w:r w:rsidR="00D715FB">
        <w:t>alder, kjønn og kulturell bakgrunn</w:t>
      </w:r>
    </w:p>
    <w:p w14:paraId="62425526" w14:textId="3942F33A" w:rsidR="00B84DEC" w:rsidRDefault="00D715FB" w:rsidP="00D715FB">
      <w:pPr>
        <w:pStyle w:val="Listeavsnitt"/>
        <w:numPr>
          <w:ilvl w:val="0"/>
          <w:numId w:val="10"/>
        </w:numPr>
        <w:spacing w:after="0"/>
      </w:pPr>
      <w:r>
        <w:t>Et godt håndballtilbud tilpasset sitt behov, modning og ferdigheter</w:t>
      </w:r>
    </w:p>
    <w:p w14:paraId="5879C7DE" w14:textId="77777777" w:rsidR="00047BC3" w:rsidRDefault="00047BC3" w:rsidP="00047BC3">
      <w:pPr>
        <w:pStyle w:val="Listeavsnitt"/>
        <w:spacing w:after="0"/>
      </w:pPr>
    </w:p>
    <w:p w14:paraId="2045CFA1" w14:textId="45B427C8" w:rsidR="0040386A" w:rsidRDefault="0040386A" w:rsidP="00A470AB">
      <w:pPr>
        <w:pStyle w:val="Overskrift3"/>
      </w:pPr>
      <w:r>
        <w:t>TRENERE/LAGLEDERE:</w:t>
      </w:r>
    </w:p>
    <w:p w14:paraId="70AFA574" w14:textId="066842DD" w:rsidR="00F03050" w:rsidRDefault="00F03050" w:rsidP="00A470AB">
      <w:pPr>
        <w:pStyle w:val="Overskrift3"/>
      </w:pPr>
      <w:r>
        <w:t>For sesongen 2021/22:</w:t>
      </w:r>
    </w:p>
    <w:p w14:paraId="68D9CB9C" w14:textId="7C87ACFA" w:rsidR="00F03050" w:rsidRDefault="00F03050" w:rsidP="00F03050">
      <w:r>
        <w:t>Mini: Kristel Taarnesvik Aas</w:t>
      </w:r>
    </w:p>
    <w:p w14:paraId="7C04006E" w14:textId="5FCE4BD8" w:rsidR="00F03050" w:rsidRDefault="00F03050" w:rsidP="00F03050">
      <w:r>
        <w:t>J10- mangler</w:t>
      </w:r>
    </w:p>
    <w:p w14:paraId="779F20C0" w14:textId="13AB8115" w:rsidR="00F03050" w:rsidRDefault="00F03050" w:rsidP="00F03050">
      <w:r>
        <w:t>G10: Eileen Raappana Birkelund</w:t>
      </w:r>
      <w:r w:rsidR="00A967DA">
        <w:t>. Trener Marius Brynhildsvold</w:t>
      </w:r>
    </w:p>
    <w:p w14:paraId="29C61AF0" w14:textId="45FCCFEC" w:rsidR="00F03050" w:rsidRDefault="00F03050" w:rsidP="00F03050">
      <w:r>
        <w:t>G11: Marianne Engan Hellandsjø. Trenere: Rolf Andre Langen og Therese Holberg Hansen</w:t>
      </w:r>
    </w:p>
    <w:p w14:paraId="0EC1676E" w14:textId="3C4E1B8B" w:rsidR="00F03050" w:rsidRDefault="00F03050" w:rsidP="00F03050">
      <w:r>
        <w:t>J13: Viviann Haugom, Samareh Granqvist. Trenere: Signe Tamnes, Ingrid Kolstad og Marthe Kristoffersen</w:t>
      </w:r>
    </w:p>
    <w:p w14:paraId="1B8380EF" w14:textId="7808598C" w:rsidR="00F03050" w:rsidRDefault="00F03050" w:rsidP="00F03050">
      <w:r>
        <w:t xml:space="preserve">G13: </w:t>
      </w:r>
      <w:r w:rsidR="00384C4E">
        <w:t xml:space="preserve">Trenere/Lagledere: </w:t>
      </w:r>
      <w:r>
        <w:t>Bjørn Hellandsjø og Eivind Rian</w:t>
      </w:r>
    </w:p>
    <w:p w14:paraId="73C22AA5" w14:textId="3668002D" w:rsidR="00F03050" w:rsidRDefault="00F03050" w:rsidP="00F03050">
      <w:r>
        <w:t xml:space="preserve">G15: </w:t>
      </w:r>
      <w:r w:rsidR="00384C4E">
        <w:t xml:space="preserve">Trenere/Lagledere: </w:t>
      </w:r>
      <w:r>
        <w:t>Øyvind Unsgård og Jon Arna Sandmæl</w:t>
      </w:r>
    </w:p>
    <w:p w14:paraId="3CDA36C7" w14:textId="0DD7165C" w:rsidR="00F03050" w:rsidRDefault="00F03050" w:rsidP="00F03050">
      <w:r>
        <w:t>J15: Siw Brean og Aashild Skjervold Sandvik. Trenere: Kjetil Reinschau</w:t>
      </w:r>
    </w:p>
    <w:p w14:paraId="0F818FBB" w14:textId="65B22B7A" w:rsidR="00F03050" w:rsidRPr="00F03050" w:rsidRDefault="00F03050" w:rsidP="00F03050">
      <w:r>
        <w:t>J16: Hilde Feragen Håkonsund og Marianne Økdal. Trener Mads Tamnes</w:t>
      </w:r>
    </w:p>
    <w:p w14:paraId="34FF7B9E" w14:textId="77777777" w:rsidR="00F03050" w:rsidRDefault="00F03050" w:rsidP="00A470AB">
      <w:pPr>
        <w:pStyle w:val="Overskrift3"/>
      </w:pPr>
    </w:p>
    <w:p w14:paraId="20E6E4A8" w14:textId="1D6B35E6" w:rsidR="00A470AB" w:rsidRDefault="00047BC3" w:rsidP="00A470AB">
      <w:pPr>
        <w:pStyle w:val="Overskrift3"/>
      </w:pPr>
      <w:r>
        <w:t xml:space="preserve">KAMPER/CUPER: </w:t>
      </w:r>
    </w:p>
    <w:p w14:paraId="6157EB42" w14:textId="7C6E6BED" w:rsidR="00F03050" w:rsidRDefault="00F03050" w:rsidP="00F03050">
      <w:r>
        <w:t>Alle seriekamper ligger på appen Min Håndball. Hjemmekamper spilles i Verket</w:t>
      </w:r>
    </w:p>
    <w:p w14:paraId="7EEF04FD" w14:textId="332F4F38" w:rsidR="00F03050" w:rsidRDefault="00F03050" w:rsidP="00F03050">
      <w:r>
        <w:t xml:space="preserve">Klubben reiser samlet på en reisecup pr år. Denne er Steinkjercup. Øvrig deltagelse i cuper må avtales med styret. </w:t>
      </w:r>
    </w:p>
    <w:p w14:paraId="38FEF561" w14:textId="45ED5547" w:rsidR="00F03050" w:rsidRPr="00F03050" w:rsidRDefault="00F03050" w:rsidP="00F03050">
      <w:r>
        <w:t xml:space="preserve">Årlig arrangerer Røros Håndball «Yngres Cup» helgen i uke 40. </w:t>
      </w:r>
    </w:p>
    <w:p w14:paraId="390AE48D" w14:textId="77777777" w:rsidR="00F03050" w:rsidRDefault="00F03050" w:rsidP="00104A13">
      <w:pPr>
        <w:pStyle w:val="Overskrift3"/>
      </w:pPr>
    </w:p>
    <w:p w14:paraId="451D942C" w14:textId="4DB522F5" w:rsidR="00104A13" w:rsidRDefault="00104A13" w:rsidP="00104A13">
      <w:pPr>
        <w:pStyle w:val="Overskrift3"/>
      </w:pPr>
      <w:r>
        <w:t xml:space="preserve">FORELDREVETTREGLER: </w:t>
      </w:r>
    </w:p>
    <w:p w14:paraId="1ACA3B98" w14:textId="72D49C2D" w:rsidR="00104A13" w:rsidRDefault="00104A13" w:rsidP="00104A13">
      <w:pPr>
        <w:pStyle w:val="Listeavsnitt"/>
        <w:numPr>
          <w:ilvl w:val="0"/>
          <w:numId w:val="14"/>
        </w:numPr>
        <w:spacing w:after="0"/>
      </w:pPr>
      <w:r>
        <w:t>Møt opp på trening og kamper – barna ønsker det</w:t>
      </w:r>
    </w:p>
    <w:p w14:paraId="5B5D075D" w14:textId="7188C0BA" w:rsidR="00104A13" w:rsidRDefault="00104A13" w:rsidP="00104A13">
      <w:pPr>
        <w:pStyle w:val="Listeavsnitt"/>
        <w:numPr>
          <w:ilvl w:val="0"/>
          <w:numId w:val="14"/>
        </w:numPr>
        <w:spacing w:after="0"/>
      </w:pPr>
      <w:r>
        <w:t>Gi oppmuntring til alle spillerne under kampen</w:t>
      </w:r>
    </w:p>
    <w:p w14:paraId="1AF07020" w14:textId="4AE7CE23" w:rsidR="00104A13" w:rsidRDefault="00104A13" w:rsidP="00104A13">
      <w:pPr>
        <w:pStyle w:val="Listeavsnitt"/>
        <w:numPr>
          <w:ilvl w:val="0"/>
          <w:numId w:val="14"/>
        </w:numPr>
        <w:spacing w:after="0"/>
      </w:pPr>
      <w:r>
        <w:t>Gi oppmuntring i både medgang og motgang</w:t>
      </w:r>
    </w:p>
    <w:p w14:paraId="150A4056" w14:textId="1281245C" w:rsidR="00104A13" w:rsidRDefault="00104A13" w:rsidP="00104A13">
      <w:pPr>
        <w:pStyle w:val="Listeavsnitt"/>
        <w:numPr>
          <w:ilvl w:val="0"/>
          <w:numId w:val="14"/>
        </w:numPr>
        <w:spacing w:after="0"/>
      </w:pPr>
      <w:r>
        <w:t>Hjelp barnet ditt til å tåle både seier og tap</w:t>
      </w:r>
    </w:p>
    <w:p w14:paraId="4552EC5F" w14:textId="318EBA23" w:rsidR="00104A13" w:rsidRDefault="00104A13" w:rsidP="00104A13">
      <w:pPr>
        <w:pStyle w:val="Listeavsnitt"/>
        <w:numPr>
          <w:ilvl w:val="0"/>
          <w:numId w:val="14"/>
        </w:numPr>
        <w:spacing w:after="0"/>
      </w:pPr>
      <w:r>
        <w:t>Støtt dommeren</w:t>
      </w:r>
    </w:p>
    <w:p w14:paraId="1942DD25" w14:textId="150DE5D3" w:rsidR="00104A13" w:rsidRDefault="00104A13" w:rsidP="00104A13">
      <w:pPr>
        <w:pStyle w:val="Listeavsnitt"/>
        <w:numPr>
          <w:ilvl w:val="0"/>
          <w:numId w:val="14"/>
        </w:numPr>
        <w:spacing w:after="0"/>
      </w:pPr>
      <w:r>
        <w:t>Respekter lagleders bruk av spillere</w:t>
      </w:r>
    </w:p>
    <w:p w14:paraId="352A85BF" w14:textId="2AE15BE9" w:rsidR="00104A13" w:rsidRDefault="00104A13" w:rsidP="00104A13">
      <w:pPr>
        <w:pStyle w:val="Listeavsnitt"/>
        <w:numPr>
          <w:ilvl w:val="0"/>
          <w:numId w:val="14"/>
        </w:numPr>
        <w:spacing w:after="0"/>
      </w:pPr>
      <w:r>
        <w:t>Vis respekt for det arbeidet klubben gjør – tilby din hjelp</w:t>
      </w:r>
    </w:p>
    <w:p w14:paraId="30F8B7BB" w14:textId="3A1BDA01" w:rsidR="009673AC" w:rsidRDefault="00104A13" w:rsidP="00104A13">
      <w:pPr>
        <w:pStyle w:val="Listeavsnitt"/>
        <w:numPr>
          <w:ilvl w:val="0"/>
          <w:numId w:val="14"/>
        </w:numPr>
        <w:spacing w:after="0"/>
      </w:pPr>
      <w:r>
        <w:lastRenderedPageBreak/>
        <w:t>Husk at det er barnet ditt som spiller håndball – ikke du</w:t>
      </w:r>
    </w:p>
    <w:p w14:paraId="1B8FF0B7" w14:textId="77777777" w:rsidR="00104A13" w:rsidRDefault="00104A13" w:rsidP="009673AC">
      <w:pPr>
        <w:pStyle w:val="Overskrift3"/>
      </w:pPr>
    </w:p>
    <w:p w14:paraId="0BA95F25" w14:textId="6753F94D" w:rsidR="00B31E98" w:rsidRPr="00FB76C4" w:rsidRDefault="004F0EFF" w:rsidP="009673AC">
      <w:pPr>
        <w:pStyle w:val="Overskrift3"/>
      </w:pPr>
      <w:r w:rsidRPr="00FB76C4">
        <w:t>ØKONOMI HÅNDBALLGRUPPA</w:t>
      </w:r>
    </w:p>
    <w:p w14:paraId="7BB3C5A9" w14:textId="77777777" w:rsidR="00B31E98" w:rsidRDefault="00B31E98" w:rsidP="00B84DEC">
      <w:pPr>
        <w:spacing w:after="0" w:line="240" w:lineRule="auto"/>
      </w:pPr>
      <w:r>
        <w:t xml:space="preserve">Røros IL Handball er som de fleste andre håndballklubber i hovedsak drevet av frivillig innsats fra foreldre og spillere. Dugnad er i hovedsak klubbens inntektsmetode. Som medlem i klubben må man derfor regne med å måtte stille opp på dugnad både for klubben og i hovedlagets regi. </w:t>
      </w:r>
    </w:p>
    <w:p w14:paraId="70D93A66" w14:textId="6444DE4C" w:rsidR="00C20767" w:rsidRDefault="00B31E98" w:rsidP="00B84DEC">
      <w:pPr>
        <w:spacing w:after="0" w:line="240" w:lineRule="auto"/>
      </w:pPr>
      <w:r>
        <w:t>Klubbens dugnadsinntekter går til å betale leie av treningsfasiliteter (Verket), godtgjørelse og kursing av trenere og dommere, treningsutstyr, spillerdrakter og dekning av utgifter (reise og deltakeravgift) for deltakelse på 1 reisecup.</w:t>
      </w:r>
    </w:p>
    <w:p w14:paraId="4110F030" w14:textId="77777777" w:rsidR="00B84DEC" w:rsidRDefault="00B84DEC" w:rsidP="00B84DEC">
      <w:pPr>
        <w:spacing w:after="0" w:line="240" w:lineRule="auto"/>
      </w:pPr>
    </w:p>
    <w:p w14:paraId="2C437530" w14:textId="10AAFCDF" w:rsidR="00B31E98" w:rsidRPr="00FB76C4" w:rsidRDefault="004F0EFF" w:rsidP="009673AC">
      <w:pPr>
        <w:pStyle w:val="Overskrift3"/>
      </w:pPr>
      <w:r w:rsidRPr="00FB76C4">
        <w:t>RETNINGSLINJER FOR SPARI</w:t>
      </w:r>
      <w:r w:rsidR="00EB634C" w:rsidRPr="00FB76C4">
        <w:t>NG LAG/» SPILLERKONTOER»</w:t>
      </w:r>
    </w:p>
    <w:p w14:paraId="5C49F141" w14:textId="6A3B3776" w:rsidR="00C20767" w:rsidRDefault="000B5DC2" w:rsidP="000B5DC2">
      <w:pPr>
        <w:spacing w:line="240" w:lineRule="auto"/>
      </w:pPr>
      <w:r w:rsidRPr="000B5DC2">
        <w:t xml:space="preserve">For spillergrupper til og med 11 år spares alle inntjente midler i </w:t>
      </w:r>
      <w:r w:rsidR="009B3E9F">
        <w:t>klubbkassen</w:t>
      </w:r>
      <w:r w:rsidRPr="000B5DC2">
        <w:t xml:space="preserve">. </w:t>
      </w:r>
      <w:r w:rsidR="00EC1B08">
        <w:t xml:space="preserve"> </w:t>
      </w:r>
      <w:r w:rsidR="00B84DEC">
        <w:t>Fra</w:t>
      </w:r>
      <w:r>
        <w:t xml:space="preserve"> 12 år kan det</w:t>
      </w:r>
      <w:r w:rsidR="00B84DEC">
        <w:t xml:space="preserve">, </w:t>
      </w:r>
      <w:r w:rsidR="007128E9">
        <w:rPr>
          <w:u w:val="single"/>
        </w:rPr>
        <w:t>d</w:t>
      </w:r>
      <w:r w:rsidRPr="00B84DEC">
        <w:rPr>
          <w:u w:val="single"/>
        </w:rPr>
        <w:t>ersom foreldregruppa ønsker det</w:t>
      </w:r>
      <w:r w:rsidR="00B84DEC" w:rsidRPr="00B84DEC">
        <w:rPr>
          <w:u w:val="single"/>
        </w:rPr>
        <w:t>,</w:t>
      </w:r>
      <w:r>
        <w:t xml:space="preserve"> opprettes </w:t>
      </w:r>
      <w:r w:rsidR="007128E9">
        <w:t xml:space="preserve">sparing/lag med </w:t>
      </w:r>
      <w:r>
        <w:t xml:space="preserve">et sideregnskap pr. spiller, heretter kalt «spillerkonto».  </w:t>
      </w:r>
      <w:r w:rsidR="00B31E98">
        <w:t>Det enkelte lag kan</w:t>
      </w:r>
      <w:r w:rsidR="00B84DEC">
        <w:t xml:space="preserve"> </w:t>
      </w:r>
      <w:r w:rsidR="00B31E98">
        <w:t xml:space="preserve">ha en egen lagskasse underordnet i klubbens konto, der midler fra dugnader i regi av laget settes av for sparing til deltakelse på reisecuper, aktiviteter med mål om sportslig utvikling, sosiale aktiviteter etc. </w:t>
      </w:r>
      <w:r w:rsidR="007128E9">
        <w:t xml:space="preserve">En foreldrerepresentant for laget er ansvarlig, og denne ivaretar dialog med kasserer. </w:t>
      </w:r>
      <w:r w:rsidR="00B31E98">
        <w:t xml:space="preserve">Kasserer lager og holder oversikt over et sideregnskap for de enkelte lagene. </w:t>
      </w:r>
      <w:r>
        <w:t xml:space="preserve">For mer informasjon kontakt trener/lagleder på ditt lag. </w:t>
      </w:r>
    </w:p>
    <w:p w14:paraId="1C99CAAD" w14:textId="7E422D4D" w:rsidR="00C20767" w:rsidRPr="00FB76C4" w:rsidRDefault="00EB634C" w:rsidP="009673AC">
      <w:pPr>
        <w:pStyle w:val="Overskrift3"/>
      </w:pPr>
      <w:r w:rsidRPr="00FB76C4">
        <w:t>RETNINGSLINJER FOR PUBLISERING AV BILDER/FILM PÅ NETT</w:t>
      </w:r>
    </w:p>
    <w:p w14:paraId="42D37156" w14:textId="77777777" w:rsidR="000B5DC2" w:rsidRDefault="000B5DC2" w:rsidP="00C20767">
      <w:pPr>
        <w:spacing w:after="0" w:line="240" w:lineRule="auto"/>
      </w:pPr>
      <w:r w:rsidRPr="000B5DC2">
        <w:t>Det er viktig å ha respekt for barn, unge og voksnes integritet og rett til personvern. Noen kan ha særlige grunner for at de ikke ønsker å bli tatt bilde av. I enkelte tilfeller kan bildedeling få uheldige konsekvenser dersom medlemmet for eksempel bor på hemmelig adresse. Det er en god skikk å alltid spørre om lov før bildet tas. Uønsket publisering og deling kan føre til erstatningsansvar og straffeansvar ifølge personopplysningsloven og åndsverkloven.</w:t>
      </w:r>
    </w:p>
    <w:p w14:paraId="111039F3" w14:textId="77777777" w:rsidR="002E3ABF" w:rsidRDefault="00C20767" w:rsidP="00C20767">
      <w:pPr>
        <w:spacing w:after="0" w:line="240" w:lineRule="auto"/>
      </w:pPr>
      <w:r>
        <w:t>Hovedregelen er at det alltid skal innhentes samtykke fra alle som lett kan identifiseres på bildene før de publiseres. Dersom de som er avbildet er under 15 år må samtykke hentes inn både av barnet selv og foresatte.</w:t>
      </w:r>
      <w:r w:rsidR="000B5DC2">
        <w:t xml:space="preserve"> Les mer på RIL sine sider her: </w:t>
      </w:r>
    </w:p>
    <w:p w14:paraId="13ED2DCE" w14:textId="739BBC53" w:rsidR="00C20767" w:rsidRDefault="00736F4D" w:rsidP="00C20767">
      <w:pPr>
        <w:spacing w:after="0" w:line="240" w:lineRule="auto"/>
      </w:pPr>
      <w:hyperlink r:id="rId8" w:history="1">
        <w:r w:rsidR="00556E53" w:rsidRPr="00FD3A43">
          <w:rPr>
            <w:rStyle w:val="Hyperkobling"/>
          </w:rPr>
          <w:t>https://roros-il.no/index.php/info/addons-list-3/publisering-av-bilder</w:t>
        </w:r>
      </w:hyperlink>
    </w:p>
    <w:p w14:paraId="1A551AD0" w14:textId="4DF263D8" w:rsidR="004F0EFF" w:rsidRDefault="004F0EFF" w:rsidP="00C20767">
      <w:pPr>
        <w:spacing w:after="0" w:line="240" w:lineRule="auto"/>
      </w:pPr>
    </w:p>
    <w:p w14:paraId="7E2E1427" w14:textId="77777777" w:rsidR="00556E53" w:rsidRDefault="00556E53" w:rsidP="00EB634C">
      <w:pPr>
        <w:pStyle w:val="Overskrift2"/>
      </w:pPr>
    </w:p>
    <w:p w14:paraId="2A4943B1" w14:textId="33CB49A8" w:rsidR="004F0EFF" w:rsidRDefault="000C12AC" w:rsidP="00104A13">
      <w:pPr>
        <w:spacing w:after="0"/>
      </w:pPr>
      <w:r>
        <w:t>STYRET</w:t>
      </w:r>
      <w:r w:rsidR="00556E53">
        <w:t xml:space="preserve">- </w:t>
      </w:r>
    </w:p>
    <w:p w14:paraId="18D57AF0" w14:textId="013E0E8D" w:rsidR="00E81DDC" w:rsidRDefault="00E81DDC" w:rsidP="00104A13">
      <w:pPr>
        <w:spacing w:after="0"/>
      </w:pPr>
      <w:r>
        <w:t>Roger Gravseth</w:t>
      </w:r>
    </w:p>
    <w:p w14:paraId="44C0F0EB" w14:textId="47EDD1C2" w:rsidR="00E81DDC" w:rsidRDefault="00E81DDC" w:rsidP="00104A13">
      <w:pPr>
        <w:spacing w:after="0"/>
      </w:pPr>
      <w:r>
        <w:t>Ståle Kroken</w:t>
      </w:r>
    </w:p>
    <w:p w14:paraId="0994E921" w14:textId="3C0769CA" w:rsidR="00E81DDC" w:rsidRDefault="00E81DDC" w:rsidP="00104A13">
      <w:pPr>
        <w:spacing w:after="0"/>
      </w:pPr>
      <w:r>
        <w:t>Monica Engan</w:t>
      </w:r>
    </w:p>
    <w:p w14:paraId="03723923" w14:textId="0F9B489F" w:rsidR="00E81DDC" w:rsidRDefault="009110B4" w:rsidP="00104A13">
      <w:pPr>
        <w:spacing w:after="0"/>
      </w:pPr>
      <w:r>
        <w:t>Ingrid Bendixvold</w:t>
      </w:r>
    </w:p>
    <w:p w14:paraId="533DB1DC" w14:textId="0EFC21B3" w:rsidR="009110B4" w:rsidRDefault="009110B4" w:rsidP="00104A13">
      <w:pPr>
        <w:spacing w:after="0"/>
      </w:pPr>
      <w:r>
        <w:t>Repr sportslig</w:t>
      </w:r>
    </w:p>
    <w:p w14:paraId="0E90AF3E" w14:textId="77777777" w:rsidR="000C12AC" w:rsidRPr="000C12AC" w:rsidRDefault="000C12AC" w:rsidP="00104A13">
      <w:pPr>
        <w:spacing w:after="0"/>
      </w:pPr>
    </w:p>
    <w:p w14:paraId="0BB9E82E" w14:textId="7B84C54D" w:rsidR="004F0EFF" w:rsidRDefault="000C12AC" w:rsidP="00104A13">
      <w:pPr>
        <w:spacing w:after="0"/>
      </w:pPr>
      <w:r>
        <w:t>SPORTSLIG</w:t>
      </w:r>
      <w:r w:rsidR="00556E53">
        <w:t xml:space="preserve">- </w:t>
      </w:r>
    </w:p>
    <w:p w14:paraId="2F921CC0" w14:textId="1DA4FDB4" w:rsidR="00F03050" w:rsidRDefault="00F03050" w:rsidP="00104A13">
      <w:pPr>
        <w:spacing w:after="0"/>
      </w:pPr>
      <w:r>
        <w:t>Ingunn Holøymoen</w:t>
      </w:r>
    </w:p>
    <w:p w14:paraId="5DA5AD3E" w14:textId="56E71493" w:rsidR="00F03050" w:rsidRDefault="00F03050" w:rsidP="00104A13">
      <w:pPr>
        <w:spacing w:after="0"/>
      </w:pPr>
      <w:r>
        <w:t>Marianne Engan Hellandsjø</w:t>
      </w:r>
    </w:p>
    <w:p w14:paraId="2B4D0097" w14:textId="3E354B22" w:rsidR="00F03050" w:rsidRDefault="00F03050" w:rsidP="00104A13">
      <w:pPr>
        <w:spacing w:after="0"/>
      </w:pPr>
      <w:r>
        <w:t>Wenche Kvisthyll Wisth</w:t>
      </w:r>
    </w:p>
    <w:p w14:paraId="1D903DEE" w14:textId="5F8C2952" w:rsidR="00F03050" w:rsidRDefault="00F03050" w:rsidP="00104A13">
      <w:pPr>
        <w:spacing w:after="0"/>
      </w:pPr>
      <w:r>
        <w:t>Susanne Wæraas</w:t>
      </w:r>
    </w:p>
    <w:p w14:paraId="648F8431" w14:textId="77777777" w:rsidR="00104A13" w:rsidRDefault="00104A13" w:rsidP="00104A13">
      <w:pPr>
        <w:spacing w:after="0"/>
      </w:pPr>
    </w:p>
    <w:p w14:paraId="0DB1664D" w14:textId="1D8955BF" w:rsidR="00104A13" w:rsidRDefault="00104A13" w:rsidP="00104A13">
      <w:pPr>
        <w:spacing w:after="0"/>
      </w:pPr>
      <w:r>
        <w:t xml:space="preserve">ARRANGEMENTSKOMITEEN – </w:t>
      </w:r>
    </w:p>
    <w:p w14:paraId="38AB39B5" w14:textId="583FC629" w:rsidR="009110B4" w:rsidRDefault="009110B4" w:rsidP="00104A13">
      <w:pPr>
        <w:spacing w:after="0"/>
      </w:pPr>
      <w:r>
        <w:t>Emil Lien</w:t>
      </w:r>
    </w:p>
    <w:p w14:paraId="21A20769" w14:textId="640DA5A6" w:rsidR="009110B4" w:rsidRDefault="009110B4" w:rsidP="00104A13">
      <w:pPr>
        <w:spacing w:after="0"/>
      </w:pPr>
      <w:r>
        <w:t>Mariann Sandnes Nyborg</w:t>
      </w:r>
    </w:p>
    <w:p w14:paraId="30B565A2" w14:textId="77777777" w:rsidR="00B31E98" w:rsidRPr="00B31E98" w:rsidRDefault="00B31E98" w:rsidP="00B31E98"/>
    <w:sectPr w:rsidR="00B31E98" w:rsidRPr="00B31E9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824AE"/>
    <w:multiLevelType w:val="hybridMultilevel"/>
    <w:tmpl w:val="CA603D2C"/>
    <w:lvl w:ilvl="0" w:tplc="147E7D50">
      <w:numFmt w:val="bullet"/>
      <w:lvlText w:val="•"/>
      <w:lvlJc w:val="left"/>
      <w:pPr>
        <w:ind w:left="360" w:hanging="360"/>
      </w:pPr>
      <w:rPr>
        <w:rFonts w:ascii="Calibri" w:eastAsiaTheme="minorHAnsi" w:hAnsi="Calibri" w:cs="Calibri" w:hint="default"/>
      </w:rPr>
    </w:lvl>
    <w:lvl w:ilvl="1" w:tplc="04140003" w:tentative="1">
      <w:start w:val="1"/>
      <w:numFmt w:val="bullet"/>
      <w:lvlText w:val="o"/>
      <w:lvlJc w:val="left"/>
      <w:pPr>
        <w:ind w:left="360" w:hanging="360"/>
      </w:pPr>
      <w:rPr>
        <w:rFonts w:ascii="Courier New" w:hAnsi="Courier New" w:cs="Courier New" w:hint="default"/>
      </w:rPr>
    </w:lvl>
    <w:lvl w:ilvl="2" w:tplc="04140005" w:tentative="1">
      <w:start w:val="1"/>
      <w:numFmt w:val="bullet"/>
      <w:lvlText w:val=""/>
      <w:lvlJc w:val="left"/>
      <w:pPr>
        <w:ind w:left="1080" w:hanging="360"/>
      </w:pPr>
      <w:rPr>
        <w:rFonts w:ascii="Wingdings" w:hAnsi="Wingdings" w:hint="default"/>
      </w:rPr>
    </w:lvl>
    <w:lvl w:ilvl="3" w:tplc="04140001" w:tentative="1">
      <w:start w:val="1"/>
      <w:numFmt w:val="bullet"/>
      <w:lvlText w:val=""/>
      <w:lvlJc w:val="left"/>
      <w:pPr>
        <w:ind w:left="1800" w:hanging="360"/>
      </w:pPr>
      <w:rPr>
        <w:rFonts w:ascii="Symbol" w:hAnsi="Symbol" w:hint="default"/>
      </w:rPr>
    </w:lvl>
    <w:lvl w:ilvl="4" w:tplc="04140003" w:tentative="1">
      <w:start w:val="1"/>
      <w:numFmt w:val="bullet"/>
      <w:lvlText w:val="o"/>
      <w:lvlJc w:val="left"/>
      <w:pPr>
        <w:ind w:left="2520" w:hanging="360"/>
      </w:pPr>
      <w:rPr>
        <w:rFonts w:ascii="Courier New" w:hAnsi="Courier New" w:cs="Courier New" w:hint="default"/>
      </w:rPr>
    </w:lvl>
    <w:lvl w:ilvl="5" w:tplc="04140005" w:tentative="1">
      <w:start w:val="1"/>
      <w:numFmt w:val="bullet"/>
      <w:lvlText w:val=""/>
      <w:lvlJc w:val="left"/>
      <w:pPr>
        <w:ind w:left="3240" w:hanging="360"/>
      </w:pPr>
      <w:rPr>
        <w:rFonts w:ascii="Wingdings" w:hAnsi="Wingdings" w:hint="default"/>
      </w:rPr>
    </w:lvl>
    <w:lvl w:ilvl="6" w:tplc="04140001" w:tentative="1">
      <w:start w:val="1"/>
      <w:numFmt w:val="bullet"/>
      <w:lvlText w:val=""/>
      <w:lvlJc w:val="left"/>
      <w:pPr>
        <w:ind w:left="3960" w:hanging="360"/>
      </w:pPr>
      <w:rPr>
        <w:rFonts w:ascii="Symbol" w:hAnsi="Symbol" w:hint="default"/>
      </w:rPr>
    </w:lvl>
    <w:lvl w:ilvl="7" w:tplc="04140003" w:tentative="1">
      <w:start w:val="1"/>
      <w:numFmt w:val="bullet"/>
      <w:lvlText w:val="o"/>
      <w:lvlJc w:val="left"/>
      <w:pPr>
        <w:ind w:left="4680" w:hanging="360"/>
      </w:pPr>
      <w:rPr>
        <w:rFonts w:ascii="Courier New" w:hAnsi="Courier New" w:cs="Courier New" w:hint="default"/>
      </w:rPr>
    </w:lvl>
    <w:lvl w:ilvl="8" w:tplc="04140005" w:tentative="1">
      <w:start w:val="1"/>
      <w:numFmt w:val="bullet"/>
      <w:lvlText w:val=""/>
      <w:lvlJc w:val="left"/>
      <w:pPr>
        <w:ind w:left="5400" w:hanging="360"/>
      </w:pPr>
      <w:rPr>
        <w:rFonts w:ascii="Wingdings" w:hAnsi="Wingdings" w:hint="default"/>
      </w:rPr>
    </w:lvl>
  </w:abstractNum>
  <w:abstractNum w:abstractNumId="1" w15:restartNumberingAfterBreak="0">
    <w:nsid w:val="19E10C12"/>
    <w:multiLevelType w:val="hybridMultilevel"/>
    <w:tmpl w:val="8E409C14"/>
    <w:lvl w:ilvl="0" w:tplc="147E7D50">
      <w:numFmt w:val="bullet"/>
      <w:lvlText w:val="•"/>
      <w:lvlJc w:val="left"/>
      <w:pPr>
        <w:ind w:left="705" w:hanging="705"/>
      </w:pPr>
      <w:rPr>
        <w:rFonts w:ascii="Calibri" w:eastAsiaTheme="minorHAnsi" w:hAnsi="Calibri" w:cs="Calibri"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 w15:restartNumberingAfterBreak="0">
    <w:nsid w:val="23344445"/>
    <w:multiLevelType w:val="hybridMultilevel"/>
    <w:tmpl w:val="B6F215F0"/>
    <w:lvl w:ilvl="0" w:tplc="04140003">
      <w:start w:val="1"/>
      <w:numFmt w:val="bullet"/>
      <w:lvlText w:val="o"/>
      <w:lvlJc w:val="left"/>
      <w:pPr>
        <w:ind w:left="360" w:hanging="360"/>
      </w:pPr>
      <w:rPr>
        <w:rFonts w:ascii="Courier New" w:hAnsi="Courier New" w:cs="Courier New" w:hint="default"/>
      </w:rPr>
    </w:lvl>
    <w:lvl w:ilvl="1" w:tplc="04140003" w:tentative="1">
      <w:start w:val="1"/>
      <w:numFmt w:val="bullet"/>
      <w:lvlText w:val="o"/>
      <w:lvlJc w:val="left"/>
      <w:pPr>
        <w:ind w:left="360" w:hanging="360"/>
      </w:pPr>
      <w:rPr>
        <w:rFonts w:ascii="Courier New" w:hAnsi="Courier New" w:cs="Courier New" w:hint="default"/>
      </w:rPr>
    </w:lvl>
    <w:lvl w:ilvl="2" w:tplc="04140005" w:tentative="1">
      <w:start w:val="1"/>
      <w:numFmt w:val="bullet"/>
      <w:lvlText w:val=""/>
      <w:lvlJc w:val="left"/>
      <w:pPr>
        <w:ind w:left="1080" w:hanging="360"/>
      </w:pPr>
      <w:rPr>
        <w:rFonts w:ascii="Wingdings" w:hAnsi="Wingdings" w:hint="default"/>
      </w:rPr>
    </w:lvl>
    <w:lvl w:ilvl="3" w:tplc="04140001" w:tentative="1">
      <w:start w:val="1"/>
      <w:numFmt w:val="bullet"/>
      <w:lvlText w:val=""/>
      <w:lvlJc w:val="left"/>
      <w:pPr>
        <w:ind w:left="1800" w:hanging="360"/>
      </w:pPr>
      <w:rPr>
        <w:rFonts w:ascii="Symbol" w:hAnsi="Symbol" w:hint="default"/>
      </w:rPr>
    </w:lvl>
    <w:lvl w:ilvl="4" w:tplc="04140003" w:tentative="1">
      <w:start w:val="1"/>
      <w:numFmt w:val="bullet"/>
      <w:lvlText w:val="o"/>
      <w:lvlJc w:val="left"/>
      <w:pPr>
        <w:ind w:left="2520" w:hanging="360"/>
      </w:pPr>
      <w:rPr>
        <w:rFonts w:ascii="Courier New" w:hAnsi="Courier New" w:cs="Courier New" w:hint="default"/>
      </w:rPr>
    </w:lvl>
    <w:lvl w:ilvl="5" w:tplc="04140005" w:tentative="1">
      <w:start w:val="1"/>
      <w:numFmt w:val="bullet"/>
      <w:lvlText w:val=""/>
      <w:lvlJc w:val="left"/>
      <w:pPr>
        <w:ind w:left="3240" w:hanging="360"/>
      </w:pPr>
      <w:rPr>
        <w:rFonts w:ascii="Wingdings" w:hAnsi="Wingdings" w:hint="default"/>
      </w:rPr>
    </w:lvl>
    <w:lvl w:ilvl="6" w:tplc="04140001" w:tentative="1">
      <w:start w:val="1"/>
      <w:numFmt w:val="bullet"/>
      <w:lvlText w:val=""/>
      <w:lvlJc w:val="left"/>
      <w:pPr>
        <w:ind w:left="3960" w:hanging="360"/>
      </w:pPr>
      <w:rPr>
        <w:rFonts w:ascii="Symbol" w:hAnsi="Symbol" w:hint="default"/>
      </w:rPr>
    </w:lvl>
    <w:lvl w:ilvl="7" w:tplc="04140003" w:tentative="1">
      <w:start w:val="1"/>
      <w:numFmt w:val="bullet"/>
      <w:lvlText w:val="o"/>
      <w:lvlJc w:val="left"/>
      <w:pPr>
        <w:ind w:left="4680" w:hanging="360"/>
      </w:pPr>
      <w:rPr>
        <w:rFonts w:ascii="Courier New" w:hAnsi="Courier New" w:cs="Courier New" w:hint="default"/>
      </w:rPr>
    </w:lvl>
    <w:lvl w:ilvl="8" w:tplc="04140005" w:tentative="1">
      <w:start w:val="1"/>
      <w:numFmt w:val="bullet"/>
      <w:lvlText w:val=""/>
      <w:lvlJc w:val="left"/>
      <w:pPr>
        <w:ind w:left="5400" w:hanging="360"/>
      </w:pPr>
      <w:rPr>
        <w:rFonts w:ascii="Wingdings" w:hAnsi="Wingdings" w:hint="default"/>
      </w:rPr>
    </w:lvl>
  </w:abstractNum>
  <w:abstractNum w:abstractNumId="3" w15:restartNumberingAfterBreak="0">
    <w:nsid w:val="2CB12B23"/>
    <w:multiLevelType w:val="hybridMultilevel"/>
    <w:tmpl w:val="4A4CC4DA"/>
    <w:lvl w:ilvl="0" w:tplc="147E7D50">
      <w:numFmt w:val="bullet"/>
      <w:lvlText w:val="•"/>
      <w:lvlJc w:val="left"/>
      <w:pPr>
        <w:ind w:left="1425" w:hanging="705"/>
      </w:pPr>
      <w:rPr>
        <w:rFonts w:ascii="Calibri" w:eastAsiaTheme="minorHAnsi" w:hAnsi="Calibri" w:cs="Calibri"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4" w15:restartNumberingAfterBreak="0">
    <w:nsid w:val="36B737A7"/>
    <w:multiLevelType w:val="hybridMultilevel"/>
    <w:tmpl w:val="9E12BE6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44B81CCA"/>
    <w:multiLevelType w:val="hybridMultilevel"/>
    <w:tmpl w:val="DCECF486"/>
    <w:lvl w:ilvl="0" w:tplc="147E7D50">
      <w:numFmt w:val="bullet"/>
      <w:lvlText w:val="•"/>
      <w:lvlJc w:val="left"/>
      <w:pPr>
        <w:ind w:left="1065" w:hanging="705"/>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49087522"/>
    <w:multiLevelType w:val="hybridMultilevel"/>
    <w:tmpl w:val="B344DD66"/>
    <w:lvl w:ilvl="0" w:tplc="147E7D50">
      <w:numFmt w:val="bullet"/>
      <w:lvlText w:val="•"/>
      <w:lvlJc w:val="left"/>
      <w:pPr>
        <w:ind w:left="360" w:hanging="360"/>
      </w:pPr>
      <w:rPr>
        <w:rFonts w:ascii="Calibri" w:eastAsiaTheme="minorHAnsi" w:hAnsi="Calibri" w:cs="Calibri"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7" w15:restartNumberingAfterBreak="0">
    <w:nsid w:val="4A817F95"/>
    <w:multiLevelType w:val="hybridMultilevel"/>
    <w:tmpl w:val="8478661A"/>
    <w:lvl w:ilvl="0" w:tplc="147E7D50">
      <w:numFmt w:val="bullet"/>
      <w:lvlText w:val="•"/>
      <w:lvlJc w:val="left"/>
      <w:pPr>
        <w:ind w:left="705" w:hanging="705"/>
      </w:pPr>
      <w:rPr>
        <w:rFonts w:ascii="Calibri" w:eastAsiaTheme="minorHAnsi" w:hAnsi="Calibri" w:cs="Calibri"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8" w15:restartNumberingAfterBreak="0">
    <w:nsid w:val="4B0C5628"/>
    <w:multiLevelType w:val="hybridMultilevel"/>
    <w:tmpl w:val="7C7C3594"/>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9" w15:restartNumberingAfterBreak="0">
    <w:nsid w:val="4B536806"/>
    <w:multiLevelType w:val="hybridMultilevel"/>
    <w:tmpl w:val="0ABAEA3C"/>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0" w15:restartNumberingAfterBreak="0">
    <w:nsid w:val="507F4ED1"/>
    <w:multiLevelType w:val="hybridMultilevel"/>
    <w:tmpl w:val="F8CC450C"/>
    <w:lvl w:ilvl="0" w:tplc="147E7D50">
      <w:numFmt w:val="bullet"/>
      <w:lvlText w:val="•"/>
      <w:lvlJc w:val="left"/>
      <w:pPr>
        <w:ind w:left="360" w:hanging="360"/>
      </w:pPr>
      <w:rPr>
        <w:rFonts w:ascii="Calibri" w:eastAsiaTheme="minorHAnsi" w:hAnsi="Calibri" w:cs="Calibri"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1" w15:restartNumberingAfterBreak="0">
    <w:nsid w:val="58A167F1"/>
    <w:multiLevelType w:val="hybridMultilevel"/>
    <w:tmpl w:val="C3FC49C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74006AB9"/>
    <w:multiLevelType w:val="hybridMultilevel"/>
    <w:tmpl w:val="87A2C484"/>
    <w:lvl w:ilvl="0" w:tplc="147E7D50">
      <w:numFmt w:val="bullet"/>
      <w:lvlText w:val="•"/>
      <w:lvlJc w:val="left"/>
      <w:pPr>
        <w:ind w:left="720" w:hanging="360"/>
      </w:pPr>
      <w:rPr>
        <w:rFonts w:ascii="Calibri" w:eastAsiaTheme="minorHAnsi" w:hAnsi="Calibri" w:cs="Calibri"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7C1169C4"/>
    <w:multiLevelType w:val="hybridMultilevel"/>
    <w:tmpl w:val="A1CC8AD6"/>
    <w:lvl w:ilvl="0" w:tplc="147E7D50">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8"/>
  </w:num>
  <w:num w:numId="4">
    <w:abstractNumId w:val="11"/>
  </w:num>
  <w:num w:numId="5">
    <w:abstractNumId w:val="5"/>
  </w:num>
  <w:num w:numId="6">
    <w:abstractNumId w:val="3"/>
  </w:num>
  <w:num w:numId="7">
    <w:abstractNumId w:val="7"/>
  </w:num>
  <w:num w:numId="8">
    <w:abstractNumId w:val="1"/>
  </w:num>
  <w:num w:numId="9">
    <w:abstractNumId w:val="10"/>
  </w:num>
  <w:num w:numId="10">
    <w:abstractNumId w:val="12"/>
  </w:num>
  <w:num w:numId="11">
    <w:abstractNumId w:val="6"/>
  </w:num>
  <w:num w:numId="12">
    <w:abstractNumId w:val="2"/>
  </w:num>
  <w:num w:numId="13">
    <w:abstractNumId w:val="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30C"/>
    <w:rsid w:val="00047BC3"/>
    <w:rsid w:val="000B5DC2"/>
    <w:rsid w:val="000C12AC"/>
    <w:rsid w:val="00104A13"/>
    <w:rsid w:val="001D7DD4"/>
    <w:rsid w:val="00202A10"/>
    <w:rsid w:val="0020485F"/>
    <w:rsid w:val="002E3ABF"/>
    <w:rsid w:val="00384C4E"/>
    <w:rsid w:val="003E490B"/>
    <w:rsid w:val="0040386A"/>
    <w:rsid w:val="004F0EFF"/>
    <w:rsid w:val="00556E53"/>
    <w:rsid w:val="0065730C"/>
    <w:rsid w:val="006870B4"/>
    <w:rsid w:val="007128E9"/>
    <w:rsid w:val="00736F4D"/>
    <w:rsid w:val="00770234"/>
    <w:rsid w:val="007C7A4E"/>
    <w:rsid w:val="009110B4"/>
    <w:rsid w:val="00927036"/>
    <w:rsid w:val="009673AC"/>
    <w:rsid w:val="00974EA8"/>
    <w:rsid w:val="009B3E9F"/>
    <w:rsid w:val="00A470AB"/>
    <w:rsid w:val="00A967DA"/>
    <w:rsid w:val="00B31E98"/>
    <w:rsid w:val="00B84DEC"/>
    <w:rsid w:val="00C20767"/>
    <w:rsid w:val="00CF1009"/>
    <w:rsid w:val="00D715FB"/>
    <w:rsid w:val="00DE5112"/>
    <w:rsid w:val="00E81DDC"/>
    <w:rsid w:val="00E95D9A"/>
    <w:rsid w:val="00EB634C"/>
    <w:rsid w:val="00EC1B08"/>
    <w:rsid w:val="00F03050"/>
    <w:rsid w:val="00F2086C"/>
    <w:rsid w:val="00F87BDB"/>
    <w:rsid w:val="00FB76C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802F47"/>
  <w15:chartTrackingRefBased/>
  <w15:docId w15:val="{6D72BEC2-C743-4572-8131-21B0AA532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B31E9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gn"/>
    <w:uiPriority w:val="9"/>
    <w:unhideWhenUsed/>
    <w:qFormat/>
    <w:rsid w:val="007C7A4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Overskrift3">
    <w:name w:val="heading 3"/>
    <w:basedOn w:val="Normal"/>
    <w:next w:val="Normal"/>
    <w:link w:val="Overskrift3Tegn"/>
    <w:uiPriority w:val="9"/>
    <w:unhideWhenUsed/>
    <w:qFormat/>
    <w:rsid w:val="007C7A4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Overskrift4">
    <w:name w:val="heading 4"/>
    <w:basedOn w:val="Normal"/>
    <w:next w:val="Normal"/>
    <w:link w:val="Overskrift4Tegn"/>
    <w:uiPriority w:val="9"/>
    <w:unhideWhenUsed/>
    <w:qFormat/>
    <w:rsid w:val="00104A13"/>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2Tegn">
    <w:name w:val="Overskrift 2 Tegn"/>
    <w:basedOn w:val="Standardskriftforavsnitt"/>
    <w:link w:val="Overskrift2"/>
    <w:uiPriority w:val="9"/>
    <w:rsid w:val="007C7A4E"/>
    <w:rPr>
      <w:rFonts w:asciiTheme="majorHAnsi" w:eastAsiaTheme="majorEastAsia" w:hAnsiTheme="majorHAnsi" w:cstheme="majorBidi"/>
      <w:color w:val="2F5496" w:themeColor="accent1" w:themeShade="BF"/>
      <w:sz w:val="26"/>
      <w:szCs w:val="26"/>
    </w:rPr>
  </w:style>
  <w:style w:type="character" w:customStyle="1" w:styleId="Overskrift3Tegn">
    <w:name w:val="Overskrift 3 Tegn"/>
    <w:basedOn w:val="Standardskriftforavsnitt"/>
    <w:link w:val="Overskrift3"/>
    <w:uiPriority w:val="9"/>
    <w:rsid w:val="007C7A4E"/>
    <w:rPr>
      <w:rFonts w:asciiTheme="majorHAnsi" w:eastAsiaTheme="majorEastAsia" w:hAnsiTheme="majorHAnsi" w:cstheme="majorBidi"/>
      <w:color w:val="1F3763" w:themeColor="accent1" w:themeShade="7F"/>
      <w:sz w:val="24"/>
      <w:szCs w:val="24"/>
    </w:rPr>
  </w:style>
  <w:style w:type="character" w:styleId="Hyperkobling">
    <w:name w:val="Hyperlink"/>
    <w:basedOn w:val="Standardskriftforavsnitt"/>
    <w:uiPriority w:val="99"/>
    <w:unhideWhenUsed/>
    <w:rsid w:val="00B31E98"/>
    <w:rPr>
      <w:color w:val="0563C1" w:themeColor="hyperlink"/>
      <w:u w:val="single"/>
    </w:rPr>
  </w:style>
  <w:style w:type="character" w:styleId="Ulstomtale">
    <w:name w:val="Unresolved Mention"/>
    <w:basedOn w:val="Standardskriftforavsnitt"/>
    <w:uiPriority w:val="99"/>
    <w:semiHidden/>
    <w:unhideWhenUsed/>
    <w:rsid w:val="00B31E98"/>
    <w:rPr>
      <w:color w:val="605E5C"/>
      <w:shd w:val="clear" w:color="auto" w:fill="E1DFDD"/>
    </w:rPr>
  </w:style>
  <w:style w:type="paragraph" w:styleId="Listeavsnitt">
    <w:name w:val="List Paragraph"/>
    <w:basedOn w:val="Normal"/>
    <w:uiPriority w:val="34"/>
    <w:qFormat/>
    <w:rsid w:val="00B31E98"/>
    <w:pPr>
      <w:ind w:left="720"/>
      <w:contextualSpacing/>
    </w:pPr>
  </w:style>
  <w:style w:type="character" w:customStyle="1" w:styleId="Overskrift1Tegn">
    <w:name w:val="Overskrift 1 Tegn"/>
    <w:basedOn w:val="Standardskriftforavsnitt"/>
    <w:link w:val="Overskrift1"/>
    <w:uiPriority w:val="9"/>
    <w:rsid w:val="00B31E98"/>
    <w:rPr>
      <w:rFonts w:asciiTheme="majorHAnsi" w:eastAsiaTheme="majorEastAsia" w:hAnsiTheme="majorHAnsi" w:cstheme="majorBidi"/>
      <w:color w:val="2F5496" w:themeColor="accent1" w:themeShade="BF"/>
      <w:sz w:val="32"/>
      <w:szCs w:val="32"/>
    </w:rPr>
  </w:style>
  <w:style w:type="character" w:customStyle="1" w:styleId="Overskrift4Tegn">
    <w:name w:val="Overskrift 4 Tegn"/>
    <w:basedOn w:val="Standardskriftforavsnitt"/>
    <w:link w:val="Overskrift4"/>
    <w:uiPriority w:val="9"/>
    <w:rsid w:val="00104A13"/>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oros-il.no/index.php/info/addons-list-3/publisering-av-bilder" TargetMode="External"/><Relationship Id="rId3" Type="http://schemas.openxmlformats.org/officeDocument/2006/relationships/settings" Target="settings.xml"/><Relationship Id="rId7" Type="http://schemas.openxmlformats.org/officeDocument/2006/relationships/hyperlink" Target="https://www.handball.no/regioner/nhf-sentralt/praktisk-info/lisens-og-forsikr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oros-il.no/index.php/info/medlem/medlemsskap" TargetMode="External"/><Relationship Id="rId5" Type="http://schemas.openxmlformats.org/officeDocument/2006/relationships/hyperlink" Target="https://minidrett.nif.no/"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1104</Words>
  <Characters>5853</Characters>
  <Application>Microsoft Office Word</Application>
  <DocSecurity>4</DocSecurity>
  <Lines>48</Lines>
  <Paragraphs>13</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6944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 Bendixvold</dc:creator>
  <cp:keywords/>
  <dc:description/>
  <cp:lastModifiedBy>Mari Grønnerøe</cp:lastModifiedBy>
  <cp:revision>2</cp:revision>
  <dcterms:created xsi:type="dcterms:W3CDTF">2021-10-08T10:58:00Z</dcterms:created>
  <dcterms:modified xsi:type="dcterms:W3CDTF">2021-10-08T10:58:00Z</dcterms:modified>
</cp:coreProperties>
</file>